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E35" w:rsidRPr="00A770C6" w:rsidRDefault="00F5708C" w:rsidP="00A770C6">
      <w:pPr>
        <w:pBdr>
          <w:bottom w:val="single" w:sz="4" w:space="1" w:color="auto"/>
        </w:pBdr>
        <w:rPr>
          <w:smallCaps/>
          <w:sz w:val="52"/>
          <w:szCs w:val="52"/>
        </w:rPr>
      </w:pPr>
      <w:r w:rsidRPr="00A770C6">
        <w:rPr>
          <w:smallCaps/>
          <w:sz w:val="52"/>
          <w:szCs w:val="52"/>
        </w:rPr>
        <w:t>Surgery for Medical Students</w:t>
      </w:r>
    </w:p>
    <w:p w:rsidR="00F5708C" w:rsidRPr="00A770C6" w:rsidRDefault="00F5708C">
      <w:pPr>
        <w:rPr>
          <w:sz w:val="72"/>
          <w:szCs w:val="72"/>
        </w:rPr>
      </w:pPr>
      <w:r w:rsidRPr="00A770C6">
        <w:rPr>
          <w:sz w:val="72"/>
          <w:szCs w:val="72"/>
        </w:rPr>
        <w:t>CONTENTS</w:t>
      </w:r>
    </w:p>
    <w:p w:rsidR="00F5708C" w:rsidRPr="00A1502D" w:rsidRDefault="00370F72" w:rsidP="00FC7931">
      <w:pPr>
        <w:pStyle w:val="ListParagraph"/>
        <w:numPr>
          <w:ilvl w:val="0"/>
          <w:numId w:val="2"/>
        </w:numPr>
        <w:spacing w:after="120"/>
        <w:rPr>
          <w:b/>
        </w:rPr>
      </w:pPr>
      <w:r w:rsidRPr="00A1502D">
        <w:rPr>
          <w:b/>
        </w:rPr>
        <w:t>PRINCIPLES OF SURGICAL CARE</w:t>
      </w:r>
      <w:bookmarkStart w:id="0" w:name="_GoBack"/>
      <w:bookmarkEnd w:id="0"/>
    </w:p>
    <w:p w:rsidR="00F5708C" w:rsidRDefault="0007165F" w:rsidP="00FC7931">
      <w:pPr>
        <w:spacing w:after="120"/>
        <w:ind w:firstLine="720"/>
      </w:pPr>
      <w:r>
        <w:t>1.1</w:t>
      </w:r>
      <w:r>
        <w:tab/>
      </w:r>
      <w:r w:rsidR="00F5708C">
        <w:t>Preoperative Care</w:t>
      </w:r>
    </w:p>
    <w:p w:rsidR="00F5708C" w:rsidRDefault="0007165F" w:rsidP="00FC7931">
      <w:pPr>
        <w:spacing w:after="120"/>
        <w:ind w:firstLine="720"/>
      </w:pPr>
      <w:r>
        <w:t>1.2</w:t>
      </w:r>
      <w:r>
        <w:tab/>
      </w:r>
      <w:r w:rsidR="00F5708C">
        <w:t>Shock</w:t>
      </w:r>
    </w:p>
    <w:p w:rsidR="00F5708C" w:rsidRDefault="0007165F" w:rsidP="00FC7931">
      <w:pPr>
        <w:spacing w:after="120"/>
        <w:ind w:firstLine="720"/>
      </w:pPr>
      <w:r>
        <w:t>1.3</w:t>
      </w:r>
      <w:r>
        <w:tab/>
      </w:r>
      <w:r w:rsidR="00F5708C">
        <w:t>Peritonitis</w:t>
      </w:r>
    </w:p>
    <w:p w:rsidR="00F5708C" w:rsidRDefault="00370F72" w:rsidP="00FC7931">
      <w:pPr>
        <w:spacing w:after="120"/>
        <w:ind w:firstLine="720"/>
      </w:pPr>
      <w:r>
        <w:t>1.4</w:t>
      </w:r>
      <w:r>
        <w:tab/>
      </w:r>
      <w:r w:rsidR="00F5708C">
        <w:t>Wound Healing</w:t>
      </w:r>
    </w:p>
    <w:p w:rsidR="00E718A2" w:rsidRDefault="00370F72" w:rsidP="00FC7931">
      <w:pPr>
        <w:spacing w:after="120"/>
        <w:ind w:firstLine="720"/>
      </w:pPr>
      <w:r>
        <w:t>1.5</w:t>
      </w:r>
      <w:r>
        <w:tab/>
      </w:r>
      <w:r w:rsidR="00F5708C">
        <w:t>Complications in surgery</w:t>
      </w:r>
    </w:p>
    <w:p w:rsidR="00E718A2" w:rsidRDefault="00370F72" w:rsidP="00370F72">
      <w:pPr>
        <w:ind w:firstLine="720"/>
      </w:pPr>
      <w:r>
        <w:t>1.6</w:t>
      </w:r>
      <w:r>
        <w:tab/>
      </w:r>
      <w:r w:rsidR="00E718A2">
        <w:t>Hernias</w:t>
      </w:r>
    </w:p>
    <w:p w:rsidR="00F5708C" w:rsidRPr="00A1502D" w:rsidRDefault="00370F72" w:rsidP="00FC7931">
      <w:pPr>
        <w:pStyle w:val="ListParagraph"/>
        <w:numPr>
          <w:ilvl w:val="0"/>
          <w:numId w:val="2"/>
        </w:numPr>
        <w:spacing w:after="120"/>
        <w:rPr>
          <w:b/>
        </w:rPr>
      </w:pPr>
      <w:r w:rsidRPr="00A1502D">
        <w:rPr>
          <w:b/>
        </w:rPr>
        <w:t>HEPATOBILLIARY SURGERY</w:t>
      </w:r>
    </w:p>
    <w:p w:rsidR="00F5708C" w:rsidRDefault="0007165F" w:rsidP="00FC7931">
      <w:pPr>
        <w:spacing w:after="120"/>
        <w:ind w:firstLine="720"/>
      </w:pPr>
      <w:r>
        <w:t>2.1</w:t>
      </w:r>
      <w:r w:rsidR="00370F72">
        <w:tab/>
      </w:r>
      <w:r w:rsidR="00F5708C">
        <w:t>Acute and Chronic Pancreatitis</w:t>
      </w:r>
    </w:p>
    <w:p w:rsidR="00F5708C" w:rsidRDefault="00370F72" w:rsidP="00FC7931">
      <w:pPr>
        <w:spacing w:after="120"/>
        <w:ind w:firstLine="720"/>
      </w:pPr>
      <w:r>
        <w:t>2.2</w:t>
      </w:r>
      <w:r>
        <w:tab/>
      </w:r>
      <w:r w:rsidR="00F5708C">
        <w:t>Gallstones</w:t>
      </w:r>
    </w:p>
    <w:p w:rsidR="00F5708C" w:rsidRDefault="00370F72" w:rsidP="00FC7931">
      <w:pPr>
        <w:spacing w:after="120"/>
        <w:ind w:firstLine="720"/>
      </w:pPr>
      <w:r>
        <w:t>2.3</w:t>
      </w:r>
      <w:r>
        <w:tab/>
      </w:r>
      <w:r w:rsidR="00F5708C">
        <w:t>Pancreatic Neoplasms</w:t>
      </w:r>
    </w:p>
    <w:p w:rsidR="00F5708C" w:rsidRDefault="00370F72" w:rsidP="00FC7931">
      <w:pPr>
        <w:spacing w:after="120"/>
        <w:ind w:firstLine="720"/>
      </w:pPr>
      <w:r>
        <w:t>2.4</w:t>
      </w:r>
      <w:r>
        <w:tab/>
      </w:r>
      <w:r w:rsidR="00F5708C">
        <w:t>Portal Hypertension</w:t>
      </w:r>
    </w:p>
    <w:p w:rsidR="00F5708C" w:rsidRDefault="00370F72" w:rsidP="00FC7931">
      <w:pPr>
        <w:spacing w:after="120"/>
        <w:ind w:firstLine="720"/>
      </w:pPr>
      <w:r>
        <w:t>2.5</w:t>
      </w:r>
      <w:r>
        <w:tab/>
      </w:r>
      <w:r w:rsidR="00F5708C">
        <w:t>Surgical Disease of the Liver</w:t>
      </w:r>
    </w:p>
    <w:p w:rsidR="00F5708C" w:rsidRDefault="00370F72" w:rsidP="00F5708C">
      <w:pPr>
        <w:ind w:firstLine="720"/>
      </w:pPr>
      <w:r>
        <w:t>2.6</w:t>
      </w:r>
      <w:r>
        <w:tab/>
      </w:r>
      <w:r w:rsidR="00F5708C">
        <w:t>The Spleen</w:t>
      </w:r>
    </w:p>
    <w:p w:rsidR="00F5708C" w:rsidRPr="00A1502D" w:rsidRDefault="00FC7931" w:rsidP="00FC7931">
      <w:pPr>
        <w:pStyle w:val="ListParagraph"/>
        <w:numPr>
          <w:ilvl w:val="0"/>
          <w:numId w:val="2"/>
        </w:numPr>
        <w:spacing w:after="120"/>
        <w:rPr>
          <w:b/>
        </w:rPr>
      </w:pPr>
      <w:r w:rsidRPr="00A1502D">
        <w:rPr>
          <w:b/>
        </w:rPr>
        <w:t>COLORECTAL SURGERY</w:t>
      </w:r>
    </w:p>
    <w:p w:rsidR="00F5708C" w:rsidRDefault="00FC7931" w:rsidP="00FC7931">
      <w:pPr>
        <w:spacing w:after="120"/>
        <w:ind w:firstLine="720"/>
      </w:pPr>
      <w:r>
        <w:t>3.1</w:t>
      </w:r>
      <w:r>
        <w:tab/>
      </w:r>
      <w:r w:rsidR="00F5708C">
        <w:t>Acute Appendicitis</w:t>
      </w:r>
    </w:p>
    <w:p w:rsidR="00F5708C" w:rsidRDefault="00FC7931" w:rsidP="00FC7931">
      <w:pPr>
        <w:spacing w:after="120"/>
        <w:ind w:firstLine="720"/>
      </w:pPr>
      <w:r>
        <w:t>3.2</w:t>
      </w:r>
      <w:r>
        <w:tab/>
      </w:r>
      <w:r w:rsidR="000770E4">
        <w:t xml:space="preserve">Basic </w:t>
      </w:r>
      <w:proofErr w:type="spellStart"/>
      <w:r w:rsidR="000770E4">
        <w:t>Stomatherapy</w:t>
      </w:r>
      <w:proofErr w:type="spellEnd"/>
    </w:p>
    <w:p w:rsidR="000770E4" w:rsidRDefault="00FC7931" w:rsidP="00FC7931">
      <w:pPr>
        <w:spacing w:after="120"/>
        <w:ind w:firstLine="720"/>
      </w:pPr>
      <w:r>
        <w:t>3.3</w:t>
      </w:r>
      <w:r>
        <w:tab/>
      </w:r>
      <w:r w:rsidR="000770E4">
        <w:t>Colonic Volvulus</w:t>
      </w:r>
    </w:p>
    <w:p w:rsidR="000770E4" w:rsidRDefault="00FC7931" w:rsidP="00FC7931">
      <w:pPr>
        <w:spacing w:after="120"/>
        <w:ind w:firstLine="720"/>
      </w:pPr>
      <w:r>
        <w:t>3.4</w:t>
      </w:r>
      <w:r>
        <w:tab/>
      </w:r>
      <w:r w:rsidR="000770E4">
        <w:t>Colorectal Cancer</w:t>
      </w:r>
    </w:p>
    <w:p w:rsidR="000770E4" w:rsidRDefault="00FC7931" w:rsidP="00FC7931">
      <w:pPr>
        <w:spacing w:after="120"/>
        <w:ind w:firstLine="720"/>
      </w:pPr>
      <w:r>
        <w:t>3.5</w:t>
      </w:r>
      <w:r>
        <w:tab/>
      </w:r>
      <w:r w:rsidR="000770E4">
        <w:t>Colorectal Polyps</w:t>
      </w:r>
    </w:p>
    <w:p w:rsidR="000770E4" w:rsidRDefault="00FC7931" w:rsidP="00FC7931">
      <w:pPr>
        <w:spacing w:after="120"/>
        <w:ind w:firstLine="720"/>
      </w:pPr>
      <w:r>
        <w:t>3.6</w:t>
      </w:r>
      <w:r>
        <w:tab/>
      </w:r>
      <w:r w:rsidR="000770E4">
        <w:t>Diverticular Disease of the Colon</w:t>
      </w:r>
    </w:p>
    <w:p w:rsidR="000770E4" w:rsidRDefault="00FC7931" w:rsidP="00FC7931">
      <w:pPr>
        <w:spacing w:after="120"/>
        <w:ind w:firstLine="720"/>
      </w:pPr>
      <w:r>
        <w:t>3.7</w:t>
      </w:r>
      <w:r>
        <w:tab/>
      </w:r>
      <w:r w:rsidR="000770E4">
        <w:t xml:space="preserve">Surgery for Inflammatory Bowel Disease </w:t>
      </w:r>
    </w:p>
    <w:p w:rsidR="000770E4" w:rsidRDefault="00FC7931" w:rsidP="00FC7931">
      <w:pPr>
        <w:spacing w:after="120"/>
        <w:ind w:firstLine="720"/>
      </w:pPr>
      <w:r>
        <w:t>3.8</w:t>
      </w:r>
      <w:r>
        <w:tab/>
      </w:r>
      <w:r w:rsidR="000770E4">
        <w:t>Large Bowel Obstruction</w:t>
      </w:r>
    </w:p>
    <w:p w:rsidR="000770E4" w:rsidRDefault="00FC7931" w:rsidP="00FC7931">
      <w:pPr>
        <w:spacing w:after="120"/>
        <w:ind w:firstLine="720"/>
      </w:pPr>
      <w:r>
        <w:t>3.9</w:t>
      </w:r>
      <w:r>
        <w:tab/>
      </w:r>
      <w:r w:rsidR="000770E4">
        <w:t>Lower Gastrointestinal Bleeding</w:t>
      </w:r>
    </w:p>
    <w:p w:rsidR="000770E4" w:rsidRDefault="00FC7931" w:rsidP="000770E4">
      <w:pPr>
        <w:ind w:firstLine="720"/>
      </w:pPr>
      <w:r>
        <w:t>3.10</w:t>
      </w:r>
      <w:r>
        <w:tab/>
      </w:r>
      <w:proofErr w:type="spellStart"/>
      <w:r w:rsidR="000770E4">
        <w:t>Peri</w:t>
      </w:r>
      <w:proofErr w:type="spellEnd"/>
      <w:r w:rsidR="000770E4">
        <w:t>-anal Conditions</w:t>
      </w:r>
    </w:p>
    <w:p w:rsidR="000770E4" w:rsidRPr="00A1502D" w:rsidRDefault="00FC7931" w:rsidP="00FC7931">
      <w:pPr>
        <w:pStyle w:val="ListParagraph"/>
        <w:numPr>
          <w:ilvl w:val="0"/>
          <w:numId w:val="2"/>
        </w:numPr>
        <w:spacing w:after="120"/>
        <w:rPr>
          <w:b/>
        </w:rPr>
      </w:pPr>
      <w:r w:rsidRPr="00A1502D">
        <w:rPr>
          <w:b/>
        </w:rPr>
        <w:t>BREAST AND ENDOCRINE SURGERY</w:t>
      </w:r>
    </w:p>
    <w:p w:rsidR="000770E4" w:rsidRDefault="00FC7931" w:rsidP="00FC7931">
      <w:pPr>
        <w:spacing w:after="120"/>
        <w:ind w:firstLine="720"/>
      </w:pPr>
      <w:r>
        <w:t>4.1</w:t>
      </w:r>
      <w:r>
        <w:tab/>
      </w:r>
      <w:r w:rsidR="000770E4">
        <w:t>Benign Breast Disease</w:t>
      </w:r>
    </w:p>
    <w:p w:rsidR="000770E4" w:rsidRDefault="00FC7931" w:rsidP="00FC7931">
      <w:pPr>
        <w:spacing w:after="120"/>
        <w:ind w:firstLine="720"/>
      </w:pPr>
      <w:r>
        <w:lastRenderedPageBreak/>
        <w:t>4.2</w:t>
      </w:r>
      <w:r>
        <w:tab/>
      </w:r>
      <w:r w:rsidR="000770E4">
        <w:t>Malignant Breast Disease</w:t>
      </w:r>
    </w:p>
    <w:p w:rsidR="000770E4" w:rsidRDefault="00FC7931" w:rsidP="00FC7931">
      <w:pPr>
        <w:spacing w:after="120"/>
        <w:ind w:firstLine="720"/>
      </w:pPr>
      <w:r>
        <w:t>4.3</w:t>
      </w:r>
      <w:r>
        <w:tab/>
      </w:r>
      <w:r w:rsidR="000770E4">
        <w:t>Thyroid Gland</w:t>
      </w:r>
    </w:p>
    <w:p w:rsidR="000770E4" w:rsidRDefault="00FC7931" w:rsidP="000770E4">
      <w:pPr>
        <w:ind w:firstLine="720"/>
      </w:pPr>
      <w:r>
        <w:t>4.4</w:t>
      </w:r>
      <w:r>
        <w:tab/>
      </w:r>
      <w:proofErr w:type="spellStart"/>
      <w:r w:rsidR="000770E4">
        <w:t>Enodcrine</w:t>
      </w:r>
      <w:proofErr w:type="spellEnd"/>
      <w:r w:rsidR="000770E4">
        <w:t xml:space="preserve"> Disorders</w:t>
      </w:r>
    </w:p>
    <w:p w:rsidR="00F5708C" w:rsidRPr="00A1502D" w:rsidRDefault="00FC7931" w:rsidP="00FC7931">
      <w:pPr>
        <w:pStyle w:val="ListParagraph"/>
        <w:numPr>
          <w:ilvl w:val="0"/>
          <w:numId w:val="2"/>
        </w:numPr>
        <w:spacing w:after="120"/>
        <w:rPr>
          <w:b/>
        </w:rPr>
      </w:pPr>
      <w:r w:rsidRPr="00A1502D">
        <w:rPr>
          <w:b/>
        </w:rPr>
        <w:t>VASCULAR SURGERY</w:t>
      </w:r>
    </w:p>
    <w:p w:rsidR="000770E4" w:rsidRDefault="00A1502D" w:rsidP="000770E4">
      <w:pPr>
        <w:ind w:firstLine="720"/>
      </w:pPr>
      <w:r>
        <w:t>5.1</w:t>
      </w:r>
      <w:r>
        <w:tab/>
      </w:r>
      <w:r w:rsidR="000770E4">
        <w:t xml:space="preserve">Acute Limb </w:t>
      </w:r>
      <w:proofErr w:type="spellStart"/>
      <w:r w:rsidR="000770E4">
        <w:t>Ischaemia</w:t>
      </w:r>
      <w:proofErr w:type="spellEnd"/>
    </w:p>
    <w:p w:rsidR="000770E4" w:rsidRDefault="00A1502D" w:rsidP="000770E4">
      <w:pPr>
        <w:ind w:firstLine="720"/>
      </w:pPr>
      <w:r>
        <w:t>5.2</w:t>
      </w:r>
      <w:r>
        <w:tab/>
      </w:r>
      <w:r w:rsidR="000770E4">
        <w:t>Arterial Aneurysms</w:t>
      </w:r>
    </w:p>
    <w:p w:rsidR="000770E4" w:rsidRDefault="00A1502D" w:rsidP="000770E4">
      <w:pPr>
        <w:ind w:firstLine="720"/>
      </w:pPr>
      <w:r>
        <w:t>5.3</w:t>
      </w:r>
      <w:r>
        <w:tab/>
      </w:r>
      <w:r w:rsidR="000770E4">
        <w:t>Diabetic Foot</w:t>
      </w:r>
    </w:p>
    <w:p w:rsidR="000770E4" w:rsidRDefault="00A1502D" w:rsidP="000770E4">
      <w:pPr>
        <w:ind w:firstLine="720"/>
      </w:pPr>
      <w:r>
        <w:t>5.4</w:t>
      </w:r>
      <w:r>
        <w:tab/>
      </w:r>
      <w:r w:rsidR="000770E4">
        <w:t>DVT and Pulmonary Embolus</w:t>
      </w:r>
    </w:p>
    <w:p w:rsidR="000770E4" w:rsidRDefault="00A1502D" w:rsidP="000770E4">
      <w:pPr>
        <w:ind w:firstLine="720"/>
      </w:pPr>
      <w:r>
        <w:t>5.5</w:t>
      </w:r>
      <w:r>
        <w:tab/>
      </w:r>
      <w:proofErr w:type="spellStart"/>
      <w:r w:rsidR="000770E4">
        <w:t>Extracranial</w:t>
      </w:r>
      <w:proofErr w:type="spellEnd"/>
      <w:r w:rsidR="000770E4">
        <w:t xml:space="preserve"> Cerebrovascular Disease</w:t>
      </w:r>
    </w:p>
    <w:p w:rsidR="000770E4" w:rsidRDefault="00A1502D" w:rsidP="000770E4">
      <w:pPr>
        <w:ind w:firstLine="720"/>
      </w:pPr>
      <w:r>
        <w:t>5.6</w:t>
      </w:r>
      <w:r>
        <w:tab/>
      </w:r>
      <w:r w:rsidR="000770E4">
        <w:t>Lower Limb Claudication</w:t>
      </w:r>
    </w:p>
    <w:p w:rsidR="000770E4" w:rsidRDefault="00A1502D" w:rsidP="000770E4">
      <w:pPr>
        <w:ind w:firstLine="720"/>
      </w:pPr>
      <w:r>
        <w:t>5.7</w:t>
      </w:r>
      <w:r>
        <w:tab/>
      </w:r>
      <w:r w:rsidR="000770E4">
        <w:t>Lower Limb Venous Disease</w:t>
      </w:r>
    </w:p>
    <w:p w:rsidR="000770E4" w:rsidRDefault="00A1502D" w:rsidP="000770E4">
      <w:pPr>
        <w:ind w:firstLine="720"/>
      </w:pPr>
      <w:r>
        <w:t>5.8</w:t>
      </w:r>
      <w:r>
        <w:tab/>
      </w:r>
      <w:r w:rsidR="000770E4">
        <w:t xml:space="preserve">Mesenteric </w:t>
      </w:r>
      <w:proofErr w:type="spellStart"/>
      <w:r w:rsidR="000770E4">
        <w:t>Ischaemia</w:t>
      </w:r>
      <w:proofErr w:type="spellEnd"/>
    </w:p>
    <w:p w:rsidR="000770E4" w:rsidRDefault="00A1502D" w:rsidP="000770E4">
      <w:pPr>
        <w:ind w:firstLine="720"/>
      </w:pPr>
      <w:r>
        <w:t>5.9</w:t>
      </w:r>
      <w:r>
        <w:tab/>
      </w:r>
      <w:r w:rsidR="000770E4">
        <w:t>Peripheral Vascular Disease</w:t>
      </w:r>
    </w:p>
    <w:p w:rsidR="00D107EB" w:rsidRDefault="00A1502D" w:rsidP="000770E4">
      <w:pPr>
        <w:ind w:firstLine="720"/>
      </w:pPr>
      <w:r>
        <w:t>5.10</w:t>
      </w:r>
      <w:r>
        <w:tab/>
      </w:r>
      <w:r w:rsidR="00D107EB">
        <w:t>Reno-vascular Hypertension</w:t>
      </w:r>
    </w:p>
    <w:p w:rsidR="00D107EB" w:rsidRDefault="00A1502D" w:rsidP="000770E4">
      <w:pPr>
        <w:ind w:firstLine="720"/>
      </w:pPr>
      <w:r>
        <w:t>5.11</w:t>
      </w:r>
      <w:r>
        <w:tab/>
      </w:r>
      <w:r w:rsidR="00D107EB">
        <w:t xml:space="preserve">Upper Limb </w:t>
      </w:r>
      <w:proofErr w:type="spellStart"/>
      <w:r w:rsidR="00D107EB">
        <w:t>Ischaemia</w:t>
      </w:r>
      <w:proofErr w:type="spellEnd"/>
    </w:p>
    <w:p w:rsidR="00D107EB" w:rsidRDefault="00A1502D" w:rsidP="000770E4">
      <w:pPr>
        <w:ind w:firstLine="720"/>
      </w:pPr>
      <w:r>
        <w:t>5.12</w:t>
      </w:r>
      <w:r>
        <w:tab/>
      </w:r>
      <w:r w:rsidR="00D107EB">
        <w:t>Venous Ulcers</w:t>
      </w:r>
    </w:p>
    <w:p w:rsidR="00F5708C" w:rsidRPr="00A1502D" w:rsidRDefault="00A1502D" w:rsidP="00A1502D">
      <w:pPr>
        <w:pStyle w:val="ListParagraph"/>
        <w:numPr>
          <w:ilvl w:val="0"/>
          <w:numId w:val="2"/>
        </w:numPr>
        <w:spacing w:after="120"/>
        <w:rPr>
          <w:b/>
        </w:rPr>
      </w:pPr>
      <w:r>
        <w:rPr>
          <w:b/>
        </w:rPr>
        <w:t>UPPER GIT SURGERY</w:t>
      </w:r>
    </w:p>
    <w:p w:rsidR="00D107EB" w:rsidRDefault="003F6DD5" w:rsidP="00D107EB">
      <w:pPr>
        <w:ind w:firstLine="720"/>
      </w:pPr>
      <w:r>
        <w:t>6.1</w:t>
      </w:r>
      <w:r>
        <w:tab/>
      </w:r>
      <w:r w:rsidR="00D107EB">
        <w:t xml:space="preserve">Upper </w:t>
      </w:r>
      <w:proofErr w:type="spellStart"/>
      <w:r w:rsidR="00D107EB">
        <w:t>Gastrintestinal</w:t>
      </w:r>
      <w:proofErr w:type="spellEnd"/>
      <w:r w:rsidR="00D107EB">
        <w:t xml:space="preserve"> Haemorrhage</w:t>
      </w:r>
    </w:p>
    <w:p w:rsidR="00D107EB" w:rsidRDefault="003F6DD5" w:rsidP="00D107EB">
      <w:pPr>
        <w:ind w:firstLine="720"/>
      </w:pPr>
      <w:r>
        <w:t>6.2</w:t>
      </w:r>
      <w:r>
        <w:tab/>
      </w:r>
      <w:r w:rsidR="00D107EB">
        <w:t>Benign Diseases of the Oesophagus</w:t>
      </w:r>
    </w:p>
    <w:p w:rsidR="00D107EB" w:rsidRDefault="003F6DD5" w:rsidP="00D107EB">
      <w:pPr>
        <w:ind w:firstLine="720"/>
      </w:pPr>
      <w:r>
        <w:t>6.3</w:t>
      </w:r>
      <w:r>
        <w:tab/>
      </w:r>
      <w:r w:rsidR="00D107EB">
        <w:t>Oesophageal Cancer</w:t>
      </w:r>
    </w:p>
    <w:p w:rsidR="00D107EB" w:rsidRDefault="003F6DD5" w:rsidP="00D107EB">
      <w:pPr>
        <w:ind w:firstLine="720"/>
      </w:pPr>
      <w:r>
        <w:t>6.4</w:t>
      </w:r>
      <w:r>
        <w:tab/>
      </w:r>
      <w:r w:rsidR="00D107EB">
        <w:t>Peptic Ulcer Disease</w:t>
      </w:r>
    </w:p>
    <w:p w:rsidR="00D107EB" w:rsidRDefault="003F6DD5" w:rsidP="00D107EB">
      <w:pPr>
        <w:ind w:firstLine="720"/>
      </w:pPr>
      <w:r>
        <w:t>6.5</w:t>
      </w:r>
      <w:r>
        <w:tab/>
      </w:r>
      <w:r w:rsidR="00D107EB">
        <w:t>Small Intestine</w:t>
      </w:r>
    </w:p>
    <w:p w:rsidR="00F5708C" w:rsidRPr="00A1502D" w:rsidRDefault="00A1502D" w:rsidP="00A1502D">
      <w:pPr>
        <w:pStyle w:val="ListParagraph"/>
        <w:numPr>
          <w:ilvl w:val="0"/>
          <w:numId w:val="2"/>
        </w:numPr>
        <w:spacing w:after="120"/>
        <w:rPr>
          <w:b/>
        </w:rPr>
      </w:pPr>
      <w:r>
        <w:rPr>
          <w:b/>
        </w:rPr>
        <w:t>PAEDIATRIC SURGERY</w:t>
      </w:r>
    </w:p>
    <w:p w:rsidR="00D107EB" w:rsidRDefault="003F6DD5" w:rsidP="00D107EB">
      <w:pPr>
        <w:ind w:firstLine="720"/>
      </w:pPr>
      <w:r>
        <w:t>7.1</w:t>
      </w:r>
      <w:r>
        <w:tab/>
      </w:r>
      <w:r w:rsidR="00D107EB">
        <w:t>Paediatric Surgery – Neonatal and congenital surgical conditions</w:t>
      </w:r>
    </w:p>
    <w:p w:rsidR="00D107EB" w:rsidRDefault="003F6DD5" w:rsidP="00D107EB">
      <w:pPr>
        <w:ind w:firstLine="720"/>
      </w:pPr>
      <w:r>
        <w:t>7.2</w:t>
      </w:r>
      <w:r>
        <w:tab/>
      </w:r>
      <w:r w:rsidR="00D107EB">
        <w:t>Abdominal Emergencies in Children</w:t>
      </w:r>
    </w:p>
    <w:p w:rsidR="00D107EB" w:rsidRDefault="003F6DD5" w:rsidP="00D107EB">
      <w:pPr>
        <w:ind w:firstLine="720"/>
      </w:pPr>
      <w:r>
        <w:t>7.3</w:t>
      </w:r>
      <w:r>
        <w:tab/>
      </w:r>
      <w:r w:rsidR="00D107EB">
        <w:t>Injured Child</w:t>
      </w:r>
    </w:p>
    <w:p w:rsidR="00D107EB" w:rsidRDefault="003F6DD5" w:rsidP="00D107EB">
      <w:pPr>
        <w:ind w:firstLine="720"/>
      </w:pPr>
      <w:r>
        <w:t>7.4</w:t>
      </w:r>
      <w:r>
        <w:tab/>
      </w:r>
      <w:r w:rsidR="00D107EB">
        <w:t>Malignant Conditions of Childhood</w:t>
      </w:r>
    </w:p>
    <w:p w:rsidR="00D107EB" w:rsidRDefault="003F6DD5" w:rsidP="00D107EB">
      <w:pPr>
        <w:ind w:firstLine="720"/>
      </w:pPr>
      <w:r>
        <w:t>7.5</w:t>
      </w:r>
      <w:r>
        <w:tab/>
      </w:r>
      <w:r w:rsidR="00D107EB">
        <w:t>Minor Surgical Conditions of Childhood</w:t>
      </w:r>
    </w:p>
    <w:p w:rsidR="00D107EB" w:rsidRDefault="003F6DD5" w:rsidP="00D107EB">
      <w:pPr>
        <w:ind w:firstLine="720"/>
      </w:pPr>
      <w:r>
        <w:lastRenderedPageBreak/>
        <w:t>7.6</w:t>
      </w:r>
      <w:r>
        <w:tab/>
      </w:r>
      <w:r w:rsidR="00D107EB">
        <w:t>Undescended Testis and Inguinal Hernia</w:t>
      </w:r>
    </w:p>
    <w:p w:rsidR="00F5708C" w:rsidRPr="003F6DD5" w:rsidRDefault="003F6DD5" w:rsidP="003F6DD5">
      <w:pPr>
        <w:pStyle w:val="ListParagraph"/>
        <w:numPr>
          <w:ilvl w:val="0"/>
          <w:numId w:val="2"/>
        </w:numPr>
        <w:spacing w:after="120"/>
        <w:rPr>
          <w:b/>
        </w:rPr>
      </w:pPr>
      <w:r>
        <w:rPr>
          <w:b/>
        </w:rPr>
        <w:t>HEAD AND NECK, SKIN AND SOFT TISSUE SURGERY</w:t>
      </w:r>
    </w:p>
    <w:p w:rsidR="00D107EB" w:rsidRDefault="003F6DD5" w:rsidP="00D107EB">
      <w:pPr>
        <w:ind w:firstLine="720"/>
      </w:pPr>
      <w:r>
        <w:t>8.1</w:t>
      </w:r>
      <w:r>
        <w:tab/>
      </w:r>
      <w:r w:rsidR="00D107EB">
        <w:t>An Approach to Salivary Tumours</w:t>
      </w:r>
    </w:p>
    <w:p w:rsidR="00F5708C" w:rsidRDefault="003F6DD5" w:rsidP="00E718A2">
      <w:pPr>
        <w:ind w:firstLine="720"/>
      </w:pPr>
      <w:r>
        <w:t>8.2</w:t>
      </w:r>
      <w:r>
        <w:tab/>
      </w:r>
      <w:r w:rsidR="00D107EB">
        <w:t>Neck Lumps</w:t>
      </w:r>
    </w:p>
    <w:p w:rsidR="00D107EB" w:rsidRDefault="003F6DD5" w:rsidP="00D107EB">
      <w:pPr>
        <w:ind w:firstLine="720"/>
      </w:pPr>
      <w:r>
        <w:t>8.3</w:t>
      </w:r>
      <w:r>
        <w:tab/>
      </w:r>
      <w:r w:rsidR="00D107EB">
        <w:t>Melanoma</w:t>
      </w:r>
    </w:p>
    <w:p w:rsidR="00D107EB" w:rsidRDefault="003F6DD5" w:rsidP="00D107EB">
      <w:pPr>
        <w:ind w:firstLine="720"/>
      </w:pPr>
      <w:r>
        <w:t>8.4</w:t>
      </w:r>
      <w:r>
        <w:tab/>
      </w:r>
      <w:r w:rsidR="00D107EB">
        <w:t>Soft Tissue Sarcoma</w:t>
      </w:r>
    </w:p>
    <w:p w:rsidR="000770E4" w:rsidRPr="003F6DD5" w:rsidRDefault="003F6DD5" w:rsidP="003F6DD5">
      <w:pPr>
        <w:pStyle w:val="ListParagraph"/>
        <w:numPr>
          <w:ilvl w:val="0"/>
          <w:numId w:val="2"/>
        </w:numPr>
        <w:spacing w:after="120"/>
        <w:rPr>
          <w:b/>
        </w:rPr>
      </w:pPr>
      <w:r>
        <w:rPr>
          <w:b/>
        </w:rPr>
        <w:t>TRANSPLANT SURGERY</w:t>
      </w:r>
    </w:p>
    <w:p w:rsidR="00D107EB" w:rsidRDefault="003F6DD5" w:rsidP="00D03EE4">
      <w:pPr>
        <w:ind w:firstLine="720"/>
      </w:pPr>
      <w:r>
        <w:t>9.1</w:t>
      </w:r>
      <w:r>
        <w:tab/>
      </w:r>
      <w:r w:rsidR="00D107EB">
        <w:t>Organ Donation and Brain Death</w:t>
      </w:r>
    </w:p>
    <w:sectPr w:rsidR="00D107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9205E"/>
    <w:multiLevelType w:val="hybridMultilevel"/>
    <w:tmpl w:val="34200BE6"/>
    <w:lvl w:ilvl="0" w:tplc="0CAEDB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0A21B4"/>
    <w:multiLevelType w:val="hybridMultilevel"/>
    <w:tmpl w:val="07A6E89E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76D"/>
    <w:rsid w:val="0007165F"/>
    <w:rsid w:val="000770E4"/>
    <w:rsid w:val="002E3E35"/>
    <w:rsid w:val="00370F72"/>
    <w:rsid w:val="003F6DD5"/>
    <w:rsid w:val="00A1502D"/>
    <w:rsid w:val="00A770C6"/>
    <w:rsid w:val="00D03EE4"/>
    <w:rsid w:val="00D107EB"/>
    <w:rsid w:val="00D8576D"/>
    <w:rsid w:val="00E718A2"/>
    <w:rsid w:val="00F5708C"/>
    <w:rsid w:val="00FC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3E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3E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Cape Town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2014-02-06T11:06:00Z</dcterms:created>
  <dcterms:modified xsi:type="dcterms:W3CDTF">2014-02-24T09:49:00Z</dcterms:modified>
</cp:coreProperties>
</file>